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12" w:rsidRPr="009165FB" w:rsidRDefault="00081412" w:rsidP="00C94DE6">
      <w:pPr>
        <w:pStyle w:val="Heading1"/>
        <w:rPr>
          <w:rStyle w:val="BookTitle"/>
          <w:b/>
          <w:smallCaps w:val="0"/>
        </w:rPr>
      </w:pPr>
      <w:r w:rsidRPr="009165FB">
        <w:rPr>
          <w:bCs/>
          <w:noProof/>
          <w:spacing w:val="5"/>
        </w:rPr>
        <w:t>350602111</w:t>
      </w:r>
    </w:p>
    <w:p w:rsidR="00081412" w:rsidRPr="009165FB" w:rsidRDefault="00081412" w:rsidP="00AB54D6">
      <w:pPr>
        <w:rPr>
          <w:rStyle w:val="BookTitle"/>
          <w:b w:val="0"/>
          <w:smallCaps w:val="0"/>
        </w:rPr>
      </w:pPr>
    </w:p>
    <w:p w:rsidR="00081412" w:rsidRPr="009165FB" w:rsidRDefault="00081412" w:rsidP="00C94DE6">
      <w:pPr>
        <w:rPr>
          <w:rStyle w:val="BookTitle"/>
          <w:smallCaps w:val="0"/>
        </w:rPr>
      </w:pPr>
      <w:r w:rsidRPr="009165FB">
        <w:rPr>
          <w:rStyle w:val="BookTitle"/>
        </w:rPr>
        <w:t>Referenzcode:</w:t>
      </w:r>
    </w:p>
    <w:p w:rsidR="00081412" w:rsidRPr="009165FB" w:rsidRDefault="00081412" w:rsidP="00C94DE6">
      <w:pPr>
        <w:rPr>
          <w:rStyle w:val="BookTitle"/>
          <w:b w:val="0"/>
          <w:smallCaps w:val="0"/>
        </w:rPr>
      </w:pPr>
      <w:r w:rsidRPr="009165FB">
        <w:rPr>
          <w:bCs/>
          <w:noProof/>
          <w:spacing w:val="5"/>
        </w:rPr>
        <w:t>350-602111</w:t>
      </w:r>
    </w:p>
    <w:p w:rsidR="00081412" w:rsidRPr="009165FB" w:rsidRDefault="00081412" w:rsidP="00C94DE6">
      <w:pPr>
        <w:rPr>
          <w:rStyle w:val="BookTitle"/>
          <w:b w:val="0"/>
          <w:smallCaps w:val="0"/>
        </w:rPr>
      </w:pPr>
    </w:p>
    <w:p w:rsidR="00081412" w:rsidRPr="009165FB" w:rsidRDefault="00081412" w:rsidP="00C94DE6">
      <w:pPr>
        <w:rPr>
          <w:rStyle w:val="BookTitle"/>
          <w:smallCaps w:val="0"/>
        </w:rPr>
      </w:pPr>
      <w:r w:rsidRPr="009165FB">
        <w:rPr>
          <w:rStyle w:val="BookTitle"/>
        </w:rPr>
        <w:t>Name:</w:t>
      </w:r>
    </w:p>
    <w:p w:rsidR="00081412" w:rsidRDefault="00081412" w:rsidP="00C94DE6">
      <w:pPr>
        <w:rPr>
          <w:rStyle w:val="BookTitle"/>
          <w:b w:val="0"/>
          <w:smallCaps w:val="0"/>
        </w:rPr>
      </w:pPr>
      <w:r w:rsidRPr="00764458">
        <w:rPr>
          <w:bCs/>
          <w:noProof/>
          <w:spacing w:val="5"/>
        </w:rPr>
        <w:t>Bewegungsmelder, 360°, 230 V, 12 m, Master, für Aufputzmontage</w:t>
      </w:r>
    </w:p>
    <w:p w:rsidR="00081412" w:rsidRDefault="00081412" w:rsidP="00C94DE6">
      <w:pPr>
        <w:rPr>
          <w:rStyle w:val="BookTitle"/>
          <w:b w:val="0"/>
          <w:smallCaps w:val="0"/>
        </w:rPr>
      </w:pPr>
    </w:p>
    <w:p w:rsidR="00081412" w:rsidRPr="00C94DE6" w:rsidRDefault="00081412" w:rsidP="00C94DE6">
      <w:pPr>
        <w:rPr>
          <w:rStyle w:val="BookTitle"/>
          <w:smallCaps w:val="0"/>
        </w:rPr>
      </w:pPr>
      <w:r w:rsidRPr="00C94DE6">
        <w:rPr>
          <w:rStyle w:val="BookTitle"/>
        </w:rPr>
        <w:t>Beschreibung:</w:t>
      </w:r>
    </w:p>
    <w:p w:rsidR="00081412" w:rsidRDefault="00081412" w:rsidP="00C94DE6">
      <w:pPr>
        <w:rPr>
          <w:rStyle w:val="BookTitle"/>
          <w:b w:val="0"/>
          <w:smallCaps w:val="0"/>
        </w:rPr>
      </w:pPr>
      <w:r w:rsidRPr="00764458">
        <w:rPr>
          <w:bCs/>
          <w:noProof/>
          <w:spacing w:val="5"/>
        </w:rPr>
        <w:t>Dies ist ein Standardbewegungsmelder für die Lichtsteuerung. Er ist für die Aufputzmontage vorgesehen und hat die Schutzart IP54. Die Einstellungen des Detektors können über die Niko detector tool-App und die bidirektionale Bluetooth®-Kommunikation zwischen Smartphone oder Tablet und Detektor geändert werden.</w:t>
      </w:r>
    </w:p>
    <w:p w:rsidR="00081412" w:rsidRDefault="00081412" w:rsidP="00C94DE6">
      <w:pPr>
        <w:rPr>
          <w:rStyle w:val="BookTitle"/>
          <w:b w:val="0"/>
          <w:smallCaps w:val="0"/>
        </w:rPr>
      </w:pPr>
    </w:p>
    <w:p w:rsidR="00081412" w:rsidRPr="00C94DE6" w:rsidRDefault="00081412" w:rsidP="00C94DE6">
      <w:pPr>
        <w:rPr>
          <w:rStyle w:val="BookTitle"/>
          <w:smallCaps w:val="0"/>
        </w:rPr>
      </w:pPr>
      <w:r w:rsidRPr="00C94DE6">
        <w:rPr>
          <w:rStyle w:val="BookTitle"/>
        </w:rPr>
        <w:t>Lastenheft: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 xml:space="preserve">Bewegungsmelder, 360°, 230 V, 12 m, Master, für Aufputzmontage. 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Aufputzmontage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 xml:space="preserve">• schnelles Anschließen der Verkabelung ohne Schrauben mittels leicht zugänglicher Steckklemmen, 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benutzerfreundliche App für die Inbetriebnahme (iOS/Android),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schnelles Ändern der Einstellungen und direkte Rückmeldungen in der App durch bidirektionale Bluetooth-Kommunikation,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Vorkonfigurierte Funktion: einstellbare PIR-Empfindlichkeit (4 Stufen), Aufzeichnung der letzten Änderungen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robustes Relais,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Einstellungen und Konfigurationen können mit einem PIN-Code gesperrt werden</w:t>
      </w:r>
    </w:p>
    <w:p w:rsidR="00081412" w:rsidRPr="009165FB" w:rsidRDefault="00081412" w:rsidP="00C609BF">
      <w:pPr>
        <w:rPr>
          <w:bCs/>
          <w:noProof/>
          <w:spacing w:val="5"/>
          <w:lang w:val="en-GB"/>
        </w:rPr>
      </w:pPr>
      <w:r w:rsidRPr="009165FB">
        <w:rPr>
          <w:bCs/>
          <w:noProof/>
          <w:spacing w:val="5"/>
          <w:lang w:val="en-GB"/>
        </w:rPr>
        <w:t>• Cloud-Lösung für Back-up und Austausch von Konfigurationsdateien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Schutzart IP54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Technische Daten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Detektortechnologie: PIR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Eingangsspannung: 230 Vac ± 10 %, 50 Hz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Stromaufnahme: 0,3 W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Anzahl der Kanäle: 1 Kanal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Lichtstärkebereich: 20 lux – 2000 lux, ∞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Lichtempfindlichkeitshysterese: + 10 %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Ausschaltverzögerung: pulse, 15 s – 2 h, ∞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Erfassungswinkel: 360 °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Erfassungsbereich (PIR): Durchmesser von maximal 12 m bei einer Höhe von 3 m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Umgebungstemperatur: -25 – 50 °C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Montage: Aufputz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Montagehöhe: 2 – 3,5 m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Relaiskontakt 1: Schließer (max. µ10 A)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Maximaler Leiterquerschnitt: Alle Anschlussklemmen können bis zu 2,5 mm²-Leitungen aufnehmen.</w:t>
      </w:r>
    </w:p>
    <w:p w:rsidR="00081412" w:rsidRPr="009165FB" w:rsidRDefault="00081412" w:rsidP="00C609BF">
      <w:pPr>
        <w:rPr>
          <w:bCs/>
          <w:noProof/>
          <w:spacing w:val="5"/>
          <w:lang w:val="en-GB"/>
        </w:rPr>
      </w:pPr>
      <w:r w:rsidRPr="009165FB">
        <w:rPr>
          <w:bCs/>
          <w:noProof/>
          <w:spacing w:val="5"/>
          <w:lang w:val="en-GB"/>
        </w:rPr>
        <w:t>• Maximale Last Glühlampen und Halogenlampen (cos</w:t>
      </w:r>
      <w:r w:rsidRPr="00764458">
        <w:rPr>
          <w:bCs/>
          <w:noProof/>
          <w:spacing w:val="5"/>
        </w:rPr>
        <w:t>φ</w:t>
      </w:r>
      <w:r w:rsidRPr="009165FB">
        <w:rPr>
          <w:bCs/>
          <w:noProof/>
          <w:spacing w:val="5"/>
          <w:lang w:val="en-GB"/>
        </w:rPr>
        <w:t xml:space="preserve"> = 1): 2300 W</w:t>
      </w:r>
    </w:p>
    <w:p w:rsidR="00081412" w:rsidRPr="009165FB" w:rsidRDefault="00081412" w:rsidP="00C609BF">
      <w:pPr>
        <w:rPr>
          <w:bCs/>
          <w:noProof/>
          <w:spacing w:val="5"/>
          <w:lang w:val="en-GB"/>
        </w:rPr>
      </w:pPr>
      <w:r w:rsidRPr="009165FB">
        <w:rPr>
          <w:bCs/>
          <w:noProof/>
          <w:spacing w:val="5"/>
          <w:lang w:val="en-GB"/>
        </w:rPr>
        <w:t>• Maximale Last (cos</w:t>
      </w:r>
      <w:r w:rsidRPr="00764458">
        <w:rPr>
          <w:bCs/>
          <w:noProof/>
          <w:spacing w:val="5"/>
        </w:rPr>
        <w:t>φ</w:t>
      </w:r>
      <w:r w:rsidRPr="009165FB">
        <w:rPr>
          <w:bCs/>
          <w:noProof/>
          <w:spacing w:val="5"/>
          <w:lang w:val="en-GB"/>
        </w:rPr>
        <w:t xml:space="preserve"> ≥ 0,5): 1200 VA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Last (cosφ ≥ 0,9): 1200 VA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Belastung Niederspannungs-Halogenlampe: 300 W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Belastung Energiesparlampen (CFLi): 350 W</w:t>
      </w:r>
    </w:p>
    <w:p w:rsidR="00081412" w:rsidRPr="009165FB" w:rsidRDefault="00081412" w:rsidP="00C609BF">
      <w:pPr>
        <w:rPr>
          <w:bCs/>
          <w:noProof/>
          <w:spacing w:val="5"/>
          <w:lang w:val="en-GB"/>
        </w:rPr>
      </w:pPr>
      <w:r w:rsidRPr="009165FB">
        <w:rPr>
          <w:bCs/>
          <w:noProof/>
          <w:spacing w:val="5"/>
          <w:lang w:val="en-GB"/>
        </w:rPr>
        <w:t>• Maximale Belastung LED-Lampen: 350 W</w:t>
      </w:r>
    </w:p>
    <w:p w:rsidR="00081412" w:rsidRPr="009165FB" w:rsidRDefault="00081412" w:rsidP="00C609BF">
      <w:pPr>
        <w:rPr>
          <w:bCs/>
          <w:noProof/>
          <w:spacing w:val="5"/>
          <w:lang w:val="en-GB"/>
        </w:rPr>
      </w:pPr>
      <w:r w:rsidRPr="009165FB">
        <w:rPr>
          <w:bCs/>
          <w:noProof/>
          <w:spacing w:val="5"/>
          <w:lang w:val="en-GB"/>
        </w:rPr>
        <w:t>• Maximale Belastung LED-Treiber: 500 VA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Belastung elektronischer Transformator: 500 VA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Maximaler Einschaltspitzenstrom: 165 A/20 ms – 800 A/200 µs</w:t>
      </w:r>
    </w:p>
    <w:p w:rsidR="00081412" w:rsidRPr="009165FB" w:rsidRDefault="00081412" w:rsidP="00C609BF">
      <w:pPr>
        <w:rPr>
          <w:bCs/>
          <w:noProof/>
          <w:spacing w:val="5"/>
          <w:lang w:val="en-GB"/>
        </w:rPr>
      </w:pPr>
      <w:r w:rsidRPr="009165FB">
        <w:rPr>
          <w:bCs/>
          <w:noProof/>
          <w:spacing w:val="5"/>
          <w:lang w:val="en-GB"/>
        </w:rPr>
        <w:t>• Farbe: white (RAL 9010)</w:t>
      </w:r>
    </w:p>
    <w:p w:rsidR="00081412" w:rsidRPr="009165FB" w:rsidRDefault="00081412" w:rsidP="00C609BF">
      <w:pPr>
        <w:rPr>
          <w:bCs/>
          <w:noProof/>
          <w:spacing w:val="5"/>
          <w:lang w:val="en-GB"/>
        </w:rPr>
      </w:pPr>
      <w:r w:rsidRPr="009165FB">
        <w:rPr>
          <w:bCs/>
          <w:noProof/>
          <w:spacing w:val="5"/>
          <w:lang w:val="en-GB"/>
        </w:rPr>
        <w:t>• Abmessungen (HxBxT): 100 x 100 x 50 mm</w:t>
      </w:r>
    </w:p>
    <w:p w:rsidR="00081412" w:rsidRPr="009165FB" w:rsidRDefault="00081412" w:rsidP="00C609BF">
      <w:pPr>
        <w:rPr>
          <w:bCs/>
          <w:noProof/>
          <w:spacing w:val="5"/>
          <w:lang w:val="en-GB"/>
        </w:rPr>
      </w:pPr>
      <w:r w:rsidRPr="009165FB">
        <w:rPr>
          <w:bCs/>
          <w:noProof/>
          <w:spacing w:val="5"/>
          <w:lang w:val="en-GB"/>
        </w:rPr>
        <w:t>• Maximale Reichweite Bluetooth®: 25 m</w:t>
      </w:r>
    </w:p>
    <w:p w:rsidR="00081412" w:rsidRPr="009165FB" w:rsidRDefault="00081412" w:rsidP="00C609BF">
      <w:pPr>
        <w:rPr>
          <w:bCs/>
          <w:noProof/>
          <w:spacing w:val="5"/>
          <w:lang w:val="en-GB"/>
        </w:rPr>
      </w:pPr>
      <w:r w:rsidRPr="009165FB">
        <w:rPr>
          <w:bCs/>
          <w:noProof/>
          <w:spacing w:val="5"/>
          <w:lang w:val="en-GB"/>
        </w:rPr>
        <w:t>• Maximale Hochfrequenzleistung: -5 dBm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Minimale Distanz zwischen Bluetooth Geräten: 1,2 m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Einstellungen-Konfiguration: Niko detector tool app und 2-Wege Bluetooth®-Kommunikation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Schutzart: IP54</w:t>
      </w:r>
    </w:p>
    <w:p w:rsidR="00081412" w:rsidRPr="00764458" w:rsidRDefault="00081412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Schutzklasse: Gerät der Klasse II.</w:t>
      </w:r>
    </w:p>
    <w:p w:rsidR="00081412" w:rsidRDefault="00081412" w:rsidP="00C94DE6">
      <w:pPr>
        <w:rPr>
          <w:rStyle w:val="BookTitle"/>
          <w:b w:val="0"/>
          <w:smallCaps w:val="0"/>
        </w:rPr>
        <w:sectPr w:rsidR="00081412" w:rsidSect="009165FB">
          <w:type w:val="continuous"/>
          <w:pgSz w:w="11907" w:h="16840" w:code="9"/>
          <w:pgMar w:top="1985" w:right="851" w:bottom="1134" w:left="1593" w:header="567" w:footer="567" w:gutter="0"/>
          <w:pgNumType w:start="1"/>
          <w:cols w:space="708"/>
        </w:sectPr>
      </w:pPr>
      <w:r w:rsidRPr="00764458">
        <w:rPr>
          <w:bCs/>
          <w:noProof/>
          <w:spacing w:val="5"/>
        </w:rPr>
        <w:t>• Kennzeichnung: CE</w:t>
      </w:r>
    </w:p>
    <w:p w:rsidR="00973823" w:rsidRDefault="00973823"/>
    <w:sectPr w:rsid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2"/>
    <w:rsid w:val="00081412"/>
    <w:rsid w:val="009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519096-EEAE-49B3-97D2-EEDED8F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1412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412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BookTitle">
    <w:name w:val="Book Title"/>
    <w:basedOn w:val="DefaultParagraphFont"/>
    <w:uiPriority w:val="33"/>
    <w:rsid w:val="000814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2127</Characters>
  <Application>Microsoft Office Word</Application>
  <DocSecurity>0</DocSecurity>
  <Lines>17</Lines>
  <Paragraphs>5</Paragraphs>
  <ScaleCrop>false</ScaleCrop>
  <Company>NikoGroup NV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2019-04-08T11:47:00Z</dcterms:created>
</cp:coreProperties>
</file>