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16" w:rsidRDefault="00912216" w:rsidP="00E71031">
      <w:pPr>
        <w:pStyle w:val="Heading1"/>
        <w:rPr>
          <w:rStyle w:val="BookTitle"/>
          <w:b/>
          <w:smallCaps w:val="0"/>
        </w:rPr>
      </w:pPr>
      <w:r w:rsidRPr="00224D2F">
        <w:rPr>
          <w:bCs/>
          <w:noProof/>
          <w:spacing w:val="5"/>
        </w:rPr>
        <w:t>350601021</w:t>
      </w:r>
    </w:p>
    <w:p w:rsidR="00912216" w:rsidRDefault="00912216" w:rsidP="00AB54D6">
      <w:pPr>
        <w:rPr>
          <w:rStyle w:val="BookTitle"/>
          <w:b w:val="0"/>
          <w:smallCaps w:val="0"/>
        </w:rPr>
      </w:pPr>
    </w:p>
    <w:p w:rsidR="00912216" w:rsidRPr="00E71031" w:rsidRDefault="00912216" w:rsidP="00AB54D6">
      <w:pPr>
        <w:rPr>
          <w:rStyle w:val="BookTitle"/>
          <w:smallCaps w:val="0"/>
        </w:rPr>
      </w:pPr>
      <w:r w:rsidRPr="00E71031">
        <w:rPr>
          <w:rStyle w:val="BookTitle"/>
          <w:smallCaps w:val="0"/>
        </w:rPr>
        <w:t>Type nr:</w:t>
      </w:r>
    </w:p>
    <w:p w:rsidR="00912216" w:rsidRDefault="00912216" w:rsidP="00AB54D6">
      <w:pPr>
        <w:rPr>
          <w:rStyle w:val="BookTitle"/>
          <w:b w:val="0"/>
          <w:smallCaps w:val="0"/>
        </w:rPr>
      </w:pPr>
      <w:r w:rsidRPr="00224D2F">
        <w:rPr>
          <w:bCs/>
          <w:noProof/>
          <w:spacing w:val="5"/>
        </w:rPr>
        <w:t>350-601021</w:t>
      </w:r>
    </w:p>
    <w:p w:rsidR="00912216" w:rsidRDefault="00912216" w:rsidP="00AB54D6">
      <w:pPr>
        <w:rPr>
          <w:rStyle w:val="BookTitle"/>
          <w:b w:val="0"/>
          <w:smallCaps w:val="0"/>
        </w:rPr>
      </w:pPr>
    </w:p>
    <w:p w:rsidR="00912216" w:rsidRPr="00E71031" w:rsidRDefault="00912216" w:rsidP="00AB54D6">
      <w:pPr>
        <w:rPr>
          <w:rStyle w:val="BookTitle"/>
          <w:smallCaps w:val="0"/>
        </w:rPr>
      </w:pPr>
      <w:r w:rsidRPr="00E71031">
        <w:rPr>
          <w:rStyle w:val="BookTitle"/>
          <w:smallCaps w:val="0"/>
        </w:rPr>
        <w:t>Namn:</w:t>
      </w:r>
    </w:p>
    <w:p w:rsidR="00912216" w:rsidRDefault="00912216" w:rsidP="00AB54D6">
      <w:pPr>
        <w:rPr>
          <w:rStyle w:val="BookTitle"/>
          <w:b w:val="0"/>
          <w:smallCaps w:val="0"/>
        </w:rPr>
      </w:pPr>
      <w:r w:rsidRPr="00224D2F">
        <w:rPr>
          <w:bCs/>
          <w:noProof/>
          <w:spacing w:val="5"/>
        </w:rPr>
        <w:t>Närvarosensor, 360°, 230 V, 12 m, slav, för infälld montering</w:t>
      </w:r>
    </w:p>
    <w:p w:rsidR="00912216" w:rsidRDefault="00912216" w:rsidP="00AB54D6">
      <w:pPr>
        <w:rPr>
          <w:rStyle w:val="BookTitle"/>
          <w:b w:val="0"/>
          <w:smallCaps w:val="0"/>
        </w:rPr>
      </w:pPr>
    </w:p>
    <w:p w:rsidR="00912216" w:rsidRPr="00E71031" w:rsidRDefault="00912216" w:rsidP="00AB54D6">
      <w:pPr>
        <w:rPr>
          <w:rStyle w:val="BookTitle"/>
          <w:smallCaps w:val="0"/>
        </w:rPr>
      </w:pPr>
      <w:r w:rsidRPr="00E71031">
        <w:rPr>
          <w:rStyle w:val="BookTitle"/>
          <w:smallCaps w:val="0"/>
        </w:rPr>
        <w:t>Beskrivning:</w:t>
      </w:r>
    </w:p>
    <w:p w:rsidR="00912216" w:rsidRDefault="00912216" w:rsidP="00AB54D6">
      <w:pPr>
        <w:rPr>
          <w:rStyle w:val="BookTitle"/>
          <w:b w:val="0"/>
          <w:smallCaps w:val="0"/>
        </w:rPr>
      </w:pPr>
      <w:r w:rsidRPr="00224D2F">
        <w:rPr>
          <w:bCs/>
          <w:noProof/>
          <w:spacing w:val="5"/>
        </w:rPr>
        <w:t>Den här platta och diskreta närvarosensorn är en slavsensor som utökar en 230 V mastersensors detekteringsområde. SnapFit-monteringsfästet (patentsökt) garanterar en enkel och stabil montering i alla typer av undertak med eller utan löstagbara plattor Sensorns inställningar kan ändras med Nikos Sensor Tool-app och dubbelriktad Bluetooth®-kommunikation mellan en smartphone eller en läsplatta och sensorn.</w:t>
      </w:r>
    </w:p>
    <w:p w:rsidR="00912216" w:rsidRDefault="00912216" w:rsidP="00AB54D6">
      <w:pPr>
        <w:rPr>
          <w:rStyle w:val="BookTitle"/>
          <w:b w:val="0"/>
          <w:smallCaps w:val="0"/>
        </w:rPr>
      </w:pPr>
    </w:p>
    <w:p w:rsidR="00912216" w:rsidRPr="00E71031" w:rsidRDefault="00912216" w:rsidP="00AB54D6">
      <w:pPr>
        <w:rPr>
          <w:rStyle w:val="BookTitle"/>
          <w:smallCaps w:val="0"/>
        </w:rPr>
      </w:pPr>
      <w:r w:rsidRPr="00E71031">
        <w:rPr>
          <w:rStyle w:val="BookTitle"/>
          <w:smallCaps w:val="0"/>
        </w:rPr>
        <w:t>Specifikationsbeskrivning: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 xml:space="preserve">Närvarosensor, 360°, 230 V, 12 m, slav, för infälld montering. 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Platt och diskret design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SnapFit-monteringsfäste (patentsökt) för enkel och stabil montering i alla typer av undertak med eller utan löstagbara plattor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Snabb kabelmontering med lätt åtkomliga skruvfria instickskontakter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 xml:space="preserve">• Skruvfri dragavlastning och skruvfri montering av kabelhölje 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Användarvänlig app för inställningar (iOS/Android)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Dubbelriktad Bluetooth-kommunikation gör det enkelt att ändra inställningarna och ger realtidsinformation i appen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Förkonfigurerad funktion: justerbar PIR-känslighet (4 nivåer), händelselogg håller reda på de senaste ändringarna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Sensorteknik: PIR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Matningsspänning: 230 Vac ± 10 %, 50 Hz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Effektförbrukning: 0,3 W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Detekteringsområde: 360 °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Räckvidd (PIR): upp till 12 m i diameter från en höjd på 3 m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Omgivningstemperatur: -25 – 50 °C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Montering: infälld montering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Håldiameter: 76 mm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Monteringshöjd: 2 – 3,5 m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Anslutningsklämmor: Alla anslutningsterminaler kan innehålla upp till 2,5 mm² tråd.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Färg: white (RAL 9010)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Mått: 120 x 120 x 66,4 mm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räckvidd för Bluetooth®: 25 m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Maximal radiofrekvenseffekt: -5 dBm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Minsta avstånd mellan Bluetooth®-enheter: 1,2 m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Sensorinställningar: Appen Niko detector tool samt tvåvägs Bluetooth®-kommunikation</w:t>
      </w:r>
    </w:p>
    <w:p w:rsidR="00912216" w:rsidRPr="00224D2F" w:rsidRDefault="00912216" w:rsidP="004738D2">
      <w:pPr>
        <w:rPr>
          <w:bCs/>
          <w:noProof/>
          <w:spacing w:val="5"/>
        </w:rPr>
      </w:pPr>
      <w:r w:rsidRPr="00224D2F">
        <w:rPr>
          <w:bCs/>
          <w:noProof/>
          <w:spacing w:val="5"/>
        </w:rPr>
        <w:t>• Kapslingsklass: IP20</w:t>
      </w:r>
    </w:p>
    <w:p w:rsidR="00912216" w:rsidRDefault="00912216" w:rsidP="00AB54D6">
      <w:pPr>
        <w:rPr>
          <w:rStyle w:val="BookTitle"/>
          <w:b w:val="0"/>
          <w:smallCaps w:val="0"/>
        </w:rPr>
        <w:sectPr w:rsidR="00912216" w:rsidSect="008957B3">
          <w:type w:val="continuous"/>
          <w:pgSz w:w="11907" w:h="16840" w:code="9"/>
          <w:pgMar w:top="1440" w:right="1080" w:bottom="1440" w:left="1080" w:header="567" w:footer="567" w:gutter="0"/>
          <w:pgNumType w:start="1"/>
          <w:cols w:space="708"/>
          <w:docGrid w:linePitch="272"/>
        </w:sectPr>
      </w:pPr>
      <w:r w:rsidRPr="00224D2F">
        <w:rPr>
          <w:bCs/>
          <w:noProof/>
          <w:spacing w:val="5"/>
        </w:rPr>
        <w:t>• Märkning: CE</w:t>
      </w:r>
    </w:p>
    <w:p w:rsidR="003E49D4" w:rsidRDefault="003E49D4"/>
    <w:sectPr w:rsidR="003E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6"/>
    <w:rsid w:val="003E49D4"/>
    <w:rsid w:val="009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C5D576-7F86-4A85-B331-1A7FE716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2216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216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91221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1588</Characters>
  <Application>Microsoft Office Word</Application>
  <DocSecurity>0</DocSecurity>
  <Lines>13</Lines>
  <Paragraphs>3</Paragraphs>
  <ScaleCrop>false</ScaleCrop>
  <Company>NikoGroup NV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2019-04-08T14:00:00Z</dcterms:created>
</cp:coreProperties>
</file>